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188C8" w14:textId="77777777" w:rsidR="00435A26" w:rsidRDefault="00435A26" w:rsidP="00435A26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6"/>
          <w:szCs w:val="16"/>
          <w:u w:val="single"/>
        </w:rPr>
      </w:pPr>
    </w:p>
    <w:p w14:paraId="63B948BB" w14:textId="77777777" w:rsidR="00435A26" w:rsidRPr="00013048" w:rsidRDefault="00435A26" w:rsidP="00435A26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6"/>
          <w:szCs w:val="16"/>
          <w:u w:val="single"/>
        </w:rPr>
      </w:pPr>
      <w:r w:rsidRPr="00013048"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>Informativa effettuata ai sensi dell’art. 13 Regolamento (UE) 2016/679 (RGDP)</w:t>
      </w:r>
    </w:p>
    <w:p w14:paraId="5628133C" w14:textId="77777777" w:rsidR="00435A26" w:rsidRPr="00013048" w:rsidRDefault="00435A26" w:rsidP="00435A26">
      <w:pPr>
        <w:spacing w:line="360" w:lineRule="auto"/>
        <w:jc w:val="center"/>
        <w:rPr>
          <w:rFonts w:ascii="Tahoma" w:hAnsi="Tahoma" w:cs="Tahoma"/>
          <w:color w:val="000000"/>
          <w:sz w:val="16"/>
          <w:szCs w:val="16"/>
          <w:u w:val="single"/>
        </w:rPr>
      </w:pPr>
    </w:p>
    <w:p w14:paraId="5A76D4D0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013048">
        <w:rPr>
          <w:rFonts w:ascii="Tahoma" w:hAnsi="Tahoma" w:cs="Tahoma"/>
          <w:color w:val="000000"/>
          <w:sz w:val="16"/>
          <w:szCs w:val="16"/>
        </w:rPr>
        <w:t xml:space="preserve">Il Comune di </w:t>
      </w:r>
      <w:r>
        <w:rPr>
          <w:rFonts w:ascii="Tahoma" w:hAnsi="Tahoma" w:cs="Tahoma"/>
          <w:color w:val="000000"/>
          <w:sz w:val="16"/>
          <w:szCs w:val="16"/>
        </w:rPr>
        <w:t>Nughedu San Nicolò</w:t>
      </w:r>
      <w:r w:rsidRPr="00013048">
        <w:rPr>
          <w:rFonts w:ascii="Tahoma" w:hAnsi="Tahoma" w:cs="Tahoma"/>
          <w:color w:val="000000"/>
          <w:sz w:val="16"/>
          <w:szCs w:val="16"/>
        </w:rPr>
        <w:t xml:space="preserve">, con sede in </w:t>
      </w:r>
      <w:r>
        <w:rPr>
          <w:rFonts w:ascii="Tahoma" w:hAnsi="Tahoma" w:cs="Tahoma"/>
          <w:color w:val="000000"/>
          <w:sz w:val="16"/>
          <w:szCs w:val="16"/>
        </w:rPr>
        <w:t>Nughedu San Nicolò</w:t>
      </w:r>
      <w:r w:rsidRPr="00013048">
        <w:rPr>
          <w:rFonts w:ascii="Tahoma" w:hAnsi="Tahoma" w:cs="Tahoma"/>
          <w:color w:val="000000"/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16"/>
          <w:szCs w:val="16"/>
        </w:rPr>
        <w:t>Piazza Marconi, 2</w:t>
      </w:r>
      <w:r w:rsidRPr="00013048">
        <w:rPr>
          <w:rFonts w:ascii="Tahoma" w:hAnsi="Tahoma" w:cs="Tahoma"/>
          <w:color w:val="000000"/>
          <w:sz w:val="16"/>
          <w:szCs w:val="16"/>
        </w:rPr>
        <w:t xml:space="preserve">, email: </w:t>
      </w:r>
      <w:r>
        <w:rPr>
          <w:rFonts w:ascii="Tahoma" w:hAnsi="Tahoma" w:cs="Tahoma"/>
          <w:color w:val="000000"/>
          <w:sz w:val="16"/>
          <w:szCs w:val="16"/>
        </w:rPr>
        <w:t>servizisociali@comunenughedusn.it</w:t>
      </w:r>
      <w:r w:rsidRPr="00013048">
        <w:rPr>
          <w:rFonts w:ascii="Tahoma" w:hAnsi="Tahoma" w:cs="Tahoma"/>
          <w:color w:val="000000"/>
          <w:sz w:val="16"/>
          <w:szCs w:val="16"/>
        </w:rPr>
        <w:t xml:space="preserve">,  </w:t>
      </w:r>
      <w:proofErr w:type="spellStart"/>
      <w:r w:rsidRPr="00013048">
        <w:rPr>
          <w:rFonts w:ascii="Tahoma" w:hAnsi="Tahoma" w:cs="Tahoma"/>
          <w:color w:val="000000"/>
          <w:sz w:val="16"/>
          <w:szCs w:val="16"/>
        </w:rPr>
        <w:t>tel</w:t>
      </w:r>
      <w:proofErr w:type="spellEnd"/>
      <w:r w:rsidRPr="00013048">
        <w:rPr>
          <w:rFonts w:ascii="Tahoma" w:hAnsi="Tahoma" w:cs="Tahoma"/>
          <w:color w:val="000000"/>
          <w:sz w:val="16"/>
          <w:szCs w:val="16"/>
        </w:rPr>
        <w:t xml:space="preserve">: </w:t>
      </w:r>
      <w:r>
        <w:rPr>
          <w:rFonts w:ascii="Tahoma" w:hAnsi="Tahoma" w:cs="Tahoma"/>
          <w:color w:val="000000"/>
          <w:sz w:val="16"/>
          <w:szCs w:val="16"/>
        </w:rPr>
        <w:t>079763042</w:t>
      </w:r>
      <w:r w:rsidRPr="00013048">
        <w:rPr>
          <w:rFonts w:ascii="Tahoma" w:hAnsi="Tahoma" w:cs="Tahoma"/>
          <w:color w:val="000000"/>
          <w:sz w:val="16"/>
          <w:szCs w:val="16"/>
        </w:rPr>
        <w:t xml:space="preserve">, nella sua qualità di </w:t>
      </w:r>
      <w:r w:rsidRPr="00013048">
        <w:rPr>
          <w:rFonts w:ascii="Tahoma" w:hAnsi="Tahoma" w:cs="Tahoma"/>
          <w:b/>
          <w:color w:val="000000"/>
          <w:sz w:val="16"/>
          <w:szCs w:val="16"/>
          <w:u w:val="single"/>
        </w:rPr>
        <w:t>Titolare del trattamento dei dati</w:t>
      </w:r>
      <w:r w:rsidRPr="00013048">
        <w:rPr>
          <w:rFonts w:ascii="Tahoma" w:hAnsi="Tahoma" w:cs="Tahoma"/>
          <w:color w:val="000000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013048">
        <w:rPr>
          <w:rFonts w:ascii="Tahoma" w:hAnsi="Tahoma" w:cs="Tahoma"/>
          <w:b/>
          <w:color w:val="000000"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013048">
        <w:rPr>
          <w:rFonts w:ascii="Tahoma" w:hAnsi="Tahoma" w:cs="Tahoma"/>
          <w:color w:val="000000"/>
          <w:sz w:val="16"/>
          <w:szCs w:val="16"/>
        </w:rPr>
        <w:t>,  nel rispetto dei principi di cui al Regolamento UE 2016/679.</w:t>
      </w:r>
    </w:p>
    <w:p w14:paraId="1BCF1E9C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3D6017D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013048">
        <w:rPr>
          <w:rFonts w:ascii="Tahoma" w:hAnsi="Tahoma" w:cs="Tahoma"/>
          <w:color w:val="000000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</w:t>
      </w:r>
      <w:proofErr w:type="gramStart"/>
      <w:r w:rsidRPr="00013048">
        <w:rPr>
          <w:rFonts w:ascii="Tahoma" w:hAnsi="Tahoma" w:cs="Tahoma"/>
          <w:color w:val="000000"/>
          <w:sz w:val="16"/>
          <w:szCs w:val="16"/>
        </w:rPr>
        <w:t>dell’ Amministrazione</w:t>
      </w:r>
      <w:proofErr w:type="gramEnd"/>
      <w:r w:rsidRPr="00013048">
        <w:rPr>
          <w:rFonts w:ascii="Tahoma" w:hAnsi="Tahoma" w:cs="Tahoma"/>
          <w:color w:val="000000"/>
          <w:sz w:val="16"/>
          <w:szCs w:val="16"/>
        </w:rPr>
        <w:t xml:space="preserve">. </w:t>
      </w:r>
    </w:p>
    <w:p w14:paraId="740408CD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59D28BFE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13048">
        <w:rPr>
          <w:rFonts w:ascii="Tahoma" w:hAnsi="Tahoma" w:cs="Tahoma"/>
          <w:sz w:val="16"/>
          <w:szCs w:val="16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7D518249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3B0023C1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13048"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14:paraId="0F68790F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35F8F50A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013048">
        <w:rPr>
          <w:rFonts w:ascii="Tahoma" w:hAnsi="Tahoma" w:cs="Tahoma"/>
          <w:b/>
          <w:color w:val="000000"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2ADD4A24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013048">
        <w:rPr>
          <w:rFonts w:ascii="Tahoma" w:hAnsi="Tahoma" w:cs="Tahoma"/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proofErr w:type="gramStart"/>
      <w:r w:rsidRPr="00013048">
        <w:rPr>
          <w:rFonts w:ascii="Tahoma" w:hAnsi="Tahoma" w:cs="Tahoma"/>
          <w:bCs/>
          <w:sz w:val="16"/>
          <w:szCs w:val="16"/>
        </w:rPr>
        <w:t>ss.mm.ii</w:t>
      </w:r>
      <w:proofErr w:type="spellEnd"/>
      <w:proofErr w:type="gramEnd"/>
      <w:r w:rsidRPr="00013048">
        <w:rPr>
          <w:rFonts w:ascii="Tahoma" w:hAnsi="Tahoma" w:cs="Tahoma"/>
          <w:bCs/>
          <w:sz w:val="16"/>
          <w:szCs w:val="16"/>
        </w:rPr>
        <w:t>).</w:t>
      </w:r>
    </w:p>
    <w:p w14:paraId="067201D3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13048">
        <w:rPr>
          <w:rFonts w:ascii="Tahoma" w:hAnsi="Tahoma" w:cs="Tahoma"/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</w:t>
      </w:r>
      <w:proofErr w:type="gramStart"/>
      <w:r w:rsidRPr="00013048">
        <w:rPr>
          <w:rFonts w:ascii="Tahoma" w:hAnsi="Tahoma" w:cs="Tahoma"/>
          <w:bCs/>
          <w:sz w:val="16"/>
          <w:szCs w:val="16"/>
        </w:rPr>
        <w:t xml:space="preserve">accesso </w:t>
      </w:r>
      <w:r w:rsidRPr="00013048">
        <w:rPr>
          <w:rFonts w:ascii="Tahoma" w:hAnsi="Tahoma" w:cs="Tahoma"/>
          <w:sz w:val="16"/>
          <w:szCs w:val="16"/>
        </w:rPr>
        <w:t xml:space="preserve"> </w:t>
      </w:r>
      <w:r w:rsidRPr="00013048">
        <w:rPr>
          <w:rFonts w:ascii="Tahoma" w:hAnsi="Tahoma" w:cs="Tahoma"/>
          <w:sz w:val="18"/>
          <w:szCs w:val="18"/>
        </w:rPr>
        <w:t>civico</w:t>
      </w:r>
      <w:proofErr w:type="gramEnd"/>
      <w:r w:rsidRPr="00013048">
        <w:rPr>
          <w:rFonts w:ascii="Tahoma" w:hAnsi="Tahoma" w:cs="Tahoma"/>
          <w:sz w:val="18"/>
          <w:szCs w:val="18"/>
        </w:rPr>
        <w:t xml:space="preserve"> “generalizzato”, ai sensi dall’art. 5, comma 2, e dall’art. 5 bis, D. Lgs. 33/2013.</w:t>
      </w:r>
    </w:p>
    <w:p w14:paraId="5EBCBEB6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09ED3BC4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013048">
        <w:rPr>
          <w:rFonts w:ascii="Tahoma" w:hAnsi="Tahoma" w:cs="Tahoma"/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6D1A740A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013048">
        <w:rPr>
          <w:rFonts w:ascii="Tahoma" w:hAnsi="Tahoma" w:cs="Tahoma"/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2AE2996C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013048">
        <w:rPr>
          <w:rFonts w:ascii="Tahoma" w:hAnsi="Tahoma" w:cs="Tahoma"/>
          <w:bCs/>
          <w:sz w:val="16"/>
          <w:szCs w:val="16"/>
        </w:rPr>
        <w:t xml:space="preserve">Al di fuori delle ipotesi sopra richiamate, i dati non saranno comunicati a terzi né diffusi. </w:t>
      </w:r>
    </w:p>
    <w:p w14:paraId="52248C64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</w:p>
    <w:p w14:paraId="5F2AAF18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013048">
        <w:rPr>
          <w:rFonts w:ascii="Tahoma" w:hAnsi="Tahoma" w:cs="Tahoma"/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038C1299" w14:textId="77777777" w:rsidR="00435A26" w:rsidRPr="00C10501" w:rsidRDefault="00435A26" w:rsidP="00435A26">
      <w:pPr>
        <w:pStyle w:val="NormaleWeb"/>
        <w:rPr>
          <w:rFonts w:ascii="Tahoma" w:hAnsi="Tahoma" w:cs="Tahoma"/>
          <w:color w:val="000000"/>
          <w:sz w:val="16"/>
          <w:szCs w:val="16"/>
        </w:rPr>
      </w:pPr>
      <w:r w:rsidRPr="00C10501">
        <w:rPr>
          <w:rFonts w:ascii="Tahoma" w:hAnsi="Tahoma" w:cs="Tahoma"/>
          <w:color w:val="000000"/>
          <w:sz w:val="16"/>
          <w:szCs w:val="16"/>
        </w:rPr>
        <w:t>Apposita istanza può essere presentata al Responsabile della Protezione dei dati dell’Ente (ex art. 38, paragrafo 4, RGDP): Ditta Nicola Zuddas S.r.l. – Referente: Avv. Ivan Orrù – via G.B. Tuveri n. 22 – 09129 Cagliari (CA)</w:t>
      </w:r>
    </w:p>
    <w:p w14:paraId="2FB23A1F" w14:textId="77777777" w:rsidR="00435A26" w:rsidRPr="00C10501" w:rsidRDefault="00435A26" w:rsidP="00435A26">
      <w:pPr>
        <w:pStyle w:val="NormaleWeb"/>
        <w:rPr>
          <w:rFonts w:ascii="Tahoma" w:hAnsi="Tahoma" w:cs="Tahoma"/>
          <w:color w:val="000000"/>
          <w:sz w:val="16"/>
          <w:szCs w:val="16"/>
        </w:rPr>
      </w:pPr>
      <w:r w:rsidRPr="00C10501">
        <w:rPr>
          <w:rFonts w:ascii="Tahoma" w:hAnsi="Tahoma" w:cs="Tahoma"/>
          <w:color w:val="000000"/>
          <w:sz w:val="16"/>
          <w:szCs w:val="16"/>
        </w:rPr>
        <w:t>Tel. 070 370280 - PEC: privacy@pec.comune.it</w:t>
      </w:r>
    </w:p>
    <w:p w14:paraId="636C7620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13048">
        <w:rPr>
          <w:rFonts w:ascii="Tahoma" w:hAnsi="Tahoma" w:cs="Tahoma"/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14:paraId="52FC92AC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3E93C3A6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vanish/>
          <w:sz w:val="16"/>
          <w:szCs w:val="16"/>
        </w:rPr>
      </w:pPr>
    </w:p>
    <w:p w14:paraId="45C5981D" w14:textId="77777777" w:rsidR="00435A26" w:rsidRDefault="00435A26" w:rsidP="00435A26">
      <w:p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013048">
        <w:rPr>
          <w:rFonts w:ascii="Tahoma" w:hAnsi="Tahoma" w:cs="Tahoma"/>
          <w:bCs/>
          <w:sz w:val="16"/>
          <w:szCs w:val="16"/>
        </w:rPr>
        <w:t xml:space="preserve">L’interessato al trattamento dei dati </w:t>
      </w:r>
    </w:p>
    <w:p w14:paraId="48695E16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D4B4BC2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</w:t>
      </w:r>
      <w:r w:rsidRPr="00013048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 (Firma per esteso)</w:t>
      </w:r>
    </w:p>
    <w:p w14:paraId="1CA61C2F" w14:textId="77777777" w:rsidR="00435A26" w:rsidRPr="00013048" w:rsidRDefault="00435A26" w:rsidP="00435A26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51AC3E74" w14:textId="77777777" w:rsidR="009A5A4C" w:rsidRDefault="009A5A4C"/>
    <w:sectPr w:rsidR="009A5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62"/>
    <w:rsid w:val="00435A26"/>
    <w:rsid w:val="004B4D19"/>
    <w:rsid w:val="009A5A4C"/>
    <w:rsid w:val="00E4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005A7-E93B-4B11-8C66-3B0C8414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5A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5A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Cau</dc:creator>
  <cp:keywords/>
  <dc:description/>
  <cp:lastModifiedBy>Maria Antonietta Cau</cp:lastModifiedBy>
  <cp:revision>2</cp:revision>
  <dcterms:created xsi:type="dcterms:W3CDTF">2024-03-26T08:17:00Z</dcterms:created>
  <dcterms:modified xsi:type="dcterms:W3CDTF">2024-03-26T08:19:00Z</dcterms:modified>
</cp:coreProperties>
</file>